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8A02" w14:textId="77777777" w:rsidR="00AA0737" w:rsidRPr="00AA0737" w:rsidRDefault="00AF1262" w:rsidP="00FA27FC">
      <w:pPr>
        <w:jc w:val="center"/>
        <w:rPr>
          <w:b/>
          <w:bCs/>
          <w:sz w:val="28"/>
          <w:szCs w:val="28"/>
        </w:rPr>
      </w:pPr>
      <w:r w:rsidRPr="00AA0737">
        <w:rPr>
          <w:b/>
          <w:bCs/>
          <w:sz w:val="28"/>
          <w:szCs w:val="28"/>
        </w:rPr>
        <w:t>Executive Board Meeting</w:t>
      </w:r>
      <w:r w:rsidR="00FA27FC" w:rsidRPr="00AA0737">
        <w:rPr>
          <w:b/>
          <w:bCs/>
          <w:sz w:val="28"/>
          <w:szCs w:val="28"/>
        </w:rPr>
        <w:t xml:space="preserve"> Agenda,</w:t>
      </w:r>
    </w:p>
    <w:p w14:paraId="40FC556A" w14:textId="74AC440D" w:rsidR="00F649D0" w:rsidRPr="00AA0737" w:rsidRDefault="00FA27FC" w:rsidP="00FA27FC">
      <w:pPr>
        <w:jc w:val="center"/>
        <w:rPr>
          <w:b/>
          <w:bCs/>
          <w:sz w:val="28"/>
          <w:szCs w:val="28"/>
        </w:rPr>
      </w:pPr>
      <w:r w:rsidRPr="00AA0737">
        <w:rPr>
          <w:b/>
          <w:bCs/>
          <w:sz w:val="28"/>
          <w:szCs w:val="28"/>
        </w:rPr>
        <w:t xml:space="preserve"> </w:t>
      </w:r>
      <w:proofErr w:type="spellStart"/>
      <w:r w:rsidRPr="00AA0737">
        <w:rPr>
          <w:b/>
          <w:bCs/>
          <w:sz w:val="28"/>
          <w:szCs w:val="28"/>
        </w:rPr>
        <w:t>Windwood</w:t>
      </w:r>
      <w:proofErr w:type="spellEnd"/>
      <w:r w:rsidRPr="00AA0737">
        <w:rPr>
          <w:b/>
          <w:bCs/>
          <w:sz w:val="28"/>
          <w:szCs w:val="28"/>
        </w:rPr>
        <w:t xml:space="preserve"> UOA,</w:t>
      </w:r>
      <w:r w:rsidR="00800F10" w:rsidRPr="00AA0737">
        <w:rPr>
          <w:b/>
          <w:bCs/>
          <w:sz w:val="28"/>
          <w:szCs w:val="28"/>
        </w:rPr>
        <w:t xml:space="preserve"> March </w:t>
      </w:r>
      <w:r w:rsidR="00AF1262" w:rsidRPr="00AA0737">
        <w:rPr>
          <w:b/>
          <w:bCs/>
          <w:sz w:val="28"/>
          <w:szCs w:val="28"/>
        </w:rPr>
        <w:t>24</w:t>
      </w:r>
      <w:r w:rsidR="00B9791D" w:rsidRPr="00AA0737">
        <w:rPr>
          <w:b/>
          <w:bCs/>
          <w:sz w:val="28"/>
          <w:szCs w:val="28"/>
        </w:rPr>
        <w:t>, 2025</w:t>
      </w:r>
    </w:p>
    <w:p w14:paraId="77002279" w14:textId="7960826A" w:rsidR="003F47C8" w:rsidRPr="00AA0737" w:rsidRDefault="004A2E09" w:rsidP="00BB5DCF">
      <w:pPr>
        <w:jc w:val="center"/>
        <w:rPr>
          <w:b/>
          <w:bCs/>
        </w:rPr>
      </w:pPr>
      <w:r w:rsidRPr="00AA0737">
        <w:rPr>
          <w:b/>
          <w:bCs/>
        </w:rPr>
        <w:t xml:space="preserve">   </w:t>
      </w:r>
      <w:r w:rsidR="00F87F30" w:rsidRPr="00AA0737">
        <w:rPr>
          <w:b/>
          <w:bCs/>
        </w:rPr>
        <w:t xml:space="preserve">  </w:t>
      </w:r>
      <w:r w:rsidRPr="00AA0737">
        <w:rPr>
          <w:b/>
          <w:bCs/>
        </w:rPr>
        <w:t xml:space="preserve"> </w:t>
      </w:r>
      <w:r w:rsidR="003F47C8" w:rsidRPr="00AA0737">
        <w:rPr>
          <w:b/>
          <w:bCs/>
        </w:rPr>
        <w:t>M</w:t>
      </w:r>
      <w:r w:rsidR="00413043" w:rsidRPr="00AA0737">
        <w:rPr>
          <w:b/>
          <w:bCs/>
        </w:rPr>
        <w:t>eeting</w:t>
      </w:r>
      <w:r w:rsidR="00720C0C" w:rsidRPr="00AA0737">
        <w:rPr>
          <w:b/>
          <w:bCs/>
        </w:rPr>
        <w:t xml:space="preserve"> at</w:t>
      </w:r>
      <w:r w:rsidR="00413043" w:rsidRPr="00AA0737">
        <w:rPr>
          <w:b/>
          <w:bCs/>
        </w:rPr>
        <w:t xml:space="preserve"> </w:t>
      </w:r>
      <w:r w:rsidR="003B0A73" w:rsidRPr="00AA0737">
        <w:rPr>
          <w:b/>
          <w:bCs/>
        </w:rPr>
        <w:t>8</w:t>
      </w:r>
      <w:r w:rsidR="003917B5" w:rsidRPr="00AA0737">
        <w:rPr>
          <w:b/>
          <w:bCs/>
        </w:rPr>
        <w:t>:</w:t>
      </w:r>
      <w:r w:rsidR="00413043" w:rsidRPr="00AA0737">
        <w:rPr>
          <w:b/>
          <w:bCs/>
        </w:rPr>
        <w:t>00 pm</w:t>
      </w:r>
      <w:r w:rsidR="00BB5DCF" w:rsidRPr="00AA0737">
        <w:rPr>
          <w:b/>
          <w:bCs/>
        </w:rPr>
        <w:t xml:space="preserve"> </w:t>
      </w:r>
      <w:r w:rsidR="007C055F" w:rsidRPr="00AA0737">
        <w:rPr>
          <w:b/>
          <w:bCs/>
        </w:rPr>
        <w:t>via Zoom</w:t>
      </w:r>
      <w:r w:rsidR="00BB5DCF" w:rsidRPr="00AA0737">
        <w:rPr>
          <w:b/>
          <w:bCs/>
        </w:rPr>
        <w:t xml:space="preserve">       </w:t>
      </w:r>
    </w:p>
    <w:p w14:paraId="43BEA231" w14:textId="77777777" w:rsidR="007150AD" w:rsidRPr="00382778" w:rsidRDefault="007150AD" w:rsidP="0094362C">
      <w:pPr>
        <w:jc w:val="center"/>
        <w:rPr>
          <w:b/>
          <w:bCs/>
          <w:sz w:val="22"/>
          <w:szCs w:val="22"/>
          <w:u w:val="single"/>
        </w:rPr>
      </w:pPr>
    </w:p>
    <w:p w14:paraId="22D3B0A8" w14:textId="01A43AFA" w:rsidR="00F649D0" w:rsidRPr="00577AF2" w:rsidRDefault="00F649D0" w:rsidP="00F649D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Remember</w:t>
      </w:r>
      <w:r w:rsidR="004D3CFB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per our documents,</w:t>
      </w: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that Roberts Rules of Order are used in all Windwood </w:t>
      </w:r>
      <w:r w:rsidR="0094629D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m</w:t>
      </w: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eetings</w:t>
      </w:r>
      <w:r w:rsidR="004D3CFB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.</w:t>
      </w: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Windwood uses Zoom Pro for all minutes and meeting summaries. Please be advised that Zoom must record the entire meeting to have the minutes and meeting summaries options function correctly.</w:t>
      </w:r>
    </w:p>
    <w:p w14:paraId="2E2CEF14" w14:textId="77777777" w:rsidR="00F649D0" w:rsidRPr="00577AF2" w:rsidRDefault="00F649D0" w:rsidP="00F649D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</w:p>
    <w:p w14:paraId="0CDCA823" w14:textId="51562983" w:rsidR="00F649D0" w:rsidRPr="00577AF2" w:rsidRDefault="00F649D0" w:rsidP="00F649D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Order of Business: The order of business at all meetings of the Unit Owners Association shall be a</w:t>
      </w:r>
      <w:r w:rsidR="003309AF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</w:t>
      </w: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follow</w:t>
      </w:r>
      <w:r w:rsidR="003309AF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</w:t>
      </w:r>
      <w:r w:rsidR="00E832DA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as stated on</w:t>
      </w:r>
      <w:r w:rsidR="00DD2655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page 2-3 under item </w:t>
      </w:r>
      <w:r w:rsidR="00DD2655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7</w:t>
      </w:r>
      <w:r w:rsidR="00C65B9B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under Article II of the Amended Bylaws of the Windwood Fly </w:t>
      </w:r>
      <w:proofErr w:type="gramStart"/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In</w:t>
      </w:r>
      <w:proofErr w:type="gramEnd"/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Resort Unit</w:t>
      </w:r>
      <w:r w:rsidR="00D6681A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Owner’s</w:t>
      </w: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Association</w:t>
      </w:r>
      <w:r w:rsidR="00D6681A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Canaan Valley</w:t>
      </w:r>
      <w:r w:rsidR="00D6681A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Tucker County</w:t>
      </w:r>
      <w:r w:rsidR="00D6681A" w:rsidRPr="00577A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West Virginia.</w:t>
      </w:r>
    </w:p>
    <w:p w14:paraId="72B30C05" w14:textId="77777777" w:rsidR="00F649D0" w:rsidRPr="00577AF2" w:rsidRDefault="00F649D0" w:rsidP="00F649D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</w:p>
    <w:p w14:paraId="4BC201AF" w14:textId="6EFD00D0" w:rsidR="0024784E" w:rsidRPr="00382778" w:rsidRDefault="0024784E" w:rsidP="0024784E">
      <w:pPr>
        <w:spacing w:after="0" w:line="240" w:lineRule="auto"/>
        <w:ind w:left="9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Roll call (proof of quorum)</w:t>
      </w: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br/>
        <w:t>Proof of adequacy of notice of meeting</w:t>
      </w: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br/>
        <w:t>Reading of the minutes of the preceding meeting</w:t>
      </w: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br/>
        <w:t>Report of officers</w:t>
      </w:r>
      <w:r w:rsidR="000C79E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-Waived</w:t>
      </w: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6CC7779B" w14:textId="186B47E7" w:rsidR="0024784E" w:rsidRPr="00382778" w:rsidRDefault="0024784E" w:rsidP="0024784E">
      <w:pPr>
        <w:spacing w:after="0" w:line="240" w:lineRule="auto"/>
        <w:ind w:left="9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Report of committees</w:t>
      </w:r>
      <w:r w:rsidR="005F04AD"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*</w:t>
      </w: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 </w:t>
      </w:r>
    </w:p>
    <w:p w14:paraId="3B4457C4" w14:textId="0BA733D4" w:rsidR="0024784E" w:rsidRDefault="0024784E" w:rsidP="0024784E">
      <w:pPr>
        <w:spacing w:after="0" w:line="240" w:lineRule="auto"/>
        <w:ind w:left="9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Election of members of Executive Board-Election of Board </w:t>
      </w:r>
      <w:r w:rsidR="00C65B9B"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(</w:t>
      </w: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completed on Dec. 22, 2024</w:t>
      </w:r>
      <w:r w:rsidR="00C65B9B"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).</w:t>
      </w:r>
      <w:r w:rsidRPr="003827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5A84DDB4" w14:textId="116E6C2B" w:rsidR="00A5739A" w:rsidRPr="00382778" w:rsidRDefault="00A5739A" w:rsidP="0024784E">
      <w:pPr>
        <w:spacing w:after="0" w:line="240" w:lineRule="auto"/>
        <w:ind w:left="9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Adjournment  </w:t>
      </w:r>
    </w:p>
    <w:p w14:paraId="489E00E4" w14:textId="7094F6E1" w:rsidR="00F649D0" w:rsidRPr="00382778" w:rsidRDefault="00F649D0" w:rsidP="00F649D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0D06AB36" w14:textId="72C777C8" w:rsidR="00F649D0" w:rsidRPr="00382778" w:rsidRDefault="005F04AD" w:rsidP="00F649D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2"/>
          <w:szCs w:val="22"/>
          <w:u w:val="single"/>
          <w14:ligatures w14:val="none"/>
        </w:rPr>
      </w:pPr>
      <w:r w:rsidRPr="00382778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2"/>
          <w:szCs w:val="22"/>
          <w:u w:val="single"/>
          <w14:ligatures w14:val="none"/>
        </w:rPr>
        <w:t>*</w:t>
      </w:r>
      <w:r w:rsidR="00F649D0" w:rsidRPr="00382778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2"/>
          <w:szCs w:val="22"/>
          <w:u w:val="single"/>
          <w14:ligatures w14:val="none"/>
        </w:rPr>
        <w:t>Committee Report</w:t>
      </w:r>
      <w:r w:rsidR="004C51D1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2"/>
          <w:szCs w:val="22"/>
          <w:u w:val="single"/>
          <w14:ligatures w14:val="none"/>
        </w:rPr>
        <w:t>s-</w:t>
      </w:r>
      <w:r w:rsidR="000C79EA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2"/>
          <w:szCs w:val="22"/>
          <w:u w:val="single"/>
          <w14:ligatures w14:val="none"/>
        </w:rPr>
        <w:t>W</w:t>
      </w:r>
      <w:r w:rsidR="004C51D1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2"/>
          <w:szCs w:val="22"/>
          <w:u w:val="single"/>
          <w14:ligatures w14:val="none"/>
        </w:rPr>
        <w:t>aived</w:t>
      </w:r>
    </w:p>
    <w:p w14:paraId="1A3A4876" w14:textId="79489538" w:rsidR="00F649D0" w:rsidRPr="00382778" w:rsidRDefault="00F649D0" w:rsidP="00F649D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Airport Committee</w:t>
      </w:r>
    </w:p>
    <w:p w14:paraId="48FA8DCA" w14:textId="709176A2" w:rsidR="00F649D0" w:rsidRPr="00382778" w:rsidRDefault="00F649D0" w:rsidP="00F649D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Building and </w:t>
      </w:r>
      <w:r w:rsidR="00FA27FC"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C</w:t>
      </w:r>
      <w:r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ontrol Committee</w:t>
      </w:r>
    </w:p>
    <w:p w14:paraId="5AFD2AF0" w14:textId="17811745" w:rsidR="00F649D0" w:rsidRPr="00382778" w:rsidRDefault="00F649D0" w:rsidP="003321E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Pool </w:t>
      </w:r>
      <w:r w:rsidR="002A6787"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Committee</w:t>
      </w:r>
      <w:r w:rsidR="002519F6"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67380AB1" w14:textId="16AF523E" w:rsidR="00AA4E70" w:rsidRDefault="00F649D0" w:rsidP="00C6649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Grounds </w:t>
      </w:r>
      <w:r w:rsidR="00FA27FC"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K</w:t>
      </w:r>
      <w:r w:rsidRPr="0038277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eeping Committee</w:t>
      </w:r>
    </w:p>
    <w:p w14:paraId="412B1CCB" w14:textId="21F6A31E" w:rsidR="00775A50" w:rsidRDefault="000C79EA" w:rsidP="00C6649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0C79EA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Tech Committee</w:t>
      </w:r>
    </w:p>
    <w:p w14:paraId="30873AD8" w14:textId="15DB7812" w:rsidR="000C79EA" w:rsidRDefault="000C79EA" w:rsidP="00C6649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Roads Committee</w:t>
      </w:r>
    </w:p>
    <w:p w14:paraId="73CF18CF" w14:textId="77777777" w:rsidR="000C79EA" w:rsidRPr="000C79EA" w:rsidRDefault="000C79EA" w:rsidP="00C6649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03D99E43" w14:textId="35C87B89" w:rsidR="00C6649D" w:rsidRPr="0014354E" w:rsidRDefault="00F649D0" w:rsidP="007C055F">
      <w:pPr>
        <w:shd w:val="clear" w:color="auto" w:fill="FFFFFF"/>
        <w:spacing w:after="0" w:line="240" w:lineRule="auto"/>
        <w:ind w:firstLine="720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14354E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Unfinished </w:t>
      </w:r>
      <w:r w:rsidR="00E57CB1" w:rsidRPr="0014354E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Business</w:t>
      </w:r>
    </w:p>
    <w:p w14:paraId="644921E8" w14:textId="155376FB" w:rsidR="008E2469" w:rsidRPr="00B84E8F" w:rsidRDefault="00E12D4F" w:rsidP="00B3288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sz w:val="22"/>
          <w:szCs w:val="22"/>
        </w:rPr>
      </w:pPr>
      <w:r w:rsidRPr="00B84E8F">
        <w:rPr>
          <w:sz w:val="22"/>
          <w:szCs w:val="22"/>
        </w:rPr>
        <w:t>Status update on the Grounds Keeping Committee</w:t>
      </w:r>
      <w:r w:rsidR="00C1063C" w:rsidRPr="00B84E8F">
        <w:rPr>
          <w:sz w:val="22"/>
          <w:szCs w:val="22"/>
        </w:rPr>
        <w:t xml:space="preserve"> and bids</w:t>
      </w:r>
      <w:r w:rsidR="00D82DC3" w:rsidRPr="00B84E8F">
        <w:rPr>
          <w:sz w:val="22"/>
          <w:szCs w:val="22"/>
        </w:rPr>
        <w:t>, new scope of work and timeline for bid execution for Executive Board vote.</w:t>
      </w:r>
      <w:r w:rsidR="00751366">
        <w:rPr>
          <w:sz w:val="22"/>
          <w:szCs w:val="22"/>
        </w:rPr>
        <w:t xml:space="preserve">  (Chris </w:t>
      </w:r>
      <w:proofErr w:type="spellStart"/>
      <w:r w:rsidR="00751366">
        <w:rPr>
          <w:sz w:val="22"/>
          <w:szCs w:val="22"/>
        </w:rPr>
        <w:t>U</w:t>
      </w:r>
      <w:r w:rsidR="000D00A4">
        <w:rPr>
          <w:sz w:val="22"/>
          <w:szCs w:val="22"/>
        </w:rPr>
        <w:t>jvagi</w:t>
      </w:r>
      <w:proofErr w:type="spellEnd"/>
      <w:r w:rsidR="0076308A">
        <w:rPr>
          <w:sz w:val="22"/>
          <w:szCs w:val="22"/>
        </w:rPr>
        <w:t>-Chair)</w:t>
      </w:r>
    </w:p>
    <w:p w14:paraId="44A7B270" w14:textId="5BFE6A23" w:rsidR="00D82DC3" w:rsidRDefault="00D82DC3" w:rsidP="00E12D4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Comparison between Quick</w:t>
      </w:r>
      <w:r w:rsidR="008E2469">
        <w:rPr>
          <w:sz w:val="22"/>
          <w:szCs w:val="22"/>
        </w:rPr>
        <w:t>Books</w:t>
      </w:r>
      <w:r>
        <w:rPr>
          <w:sz w:val="22"/>
          <w:szCs w:val="22"/>
        </w:rPr>
        <w:t xml:space="preserve"> product offerings</w:t>
      </w:r>
      <w:r w:rsidR="00DE4C0F">
        <w:rPr>
          <w:sz w:val="22"/>
          <w:szCs w:val="22"/>
        </w:rPr>
        <w:t xml:space="preserve"> (Jacqueline </w:t>
      </w:r>
      <w:proofErr w:type="spellStart"/>
      <w:r w:rsidR="00DE4C0F">
        <w:rPr>
          <w:sz w:val="22"/>
          <w:szCs w:val="22"/>
        </w:rPr>
        <w:t>Heideman</w:t>
      </w:r>
      <w:proofErr w:type="spellEnd"/>
      <w:r w:rsidR="00DE4C0F">
        <w:rPr>
          <w:sz w:val="22"/>
          <w:szCs w:val="22"/>
        </w:rPr>
        <w:t xml:space="preserve"> (775) 835-0026</w:t>
      </w:r>
      <w:r w:rsidR="008D2F79">
        <w:rPr>
          <w:sz w:val="22"/>
          <w:szCs w:val="22"/>
        </w:rPr>
        <w:t xml:space="preserve">; </w:t>
      </w:r>
      <w:hyperlink r:id="rId5" w:history="1">
        <w:r w:rsidR="00972943" w:rsidRPr="001349BE">
          <w:rPr>
            <w:rStyle w:val="Hyperlink"/>
            <w:sz w:val="22"/>
            <w:szCs w:val="22"/>
          </w:rPr>
          <w:t>Jacqueline_heideman@intuit.com</w:t>
        </w:r>
      </w:hyperlink>
      <w:r w:rsidR="009729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PayHOA</w:t>
      </w:r>
      <w:proofErr w:type="spellEnd"/>
      <w:r w:rsidR="00972943">
        <w:rPr>
          <w:sz w:val="22"/>
          <w:szCs w:val="22"/>
        </w:rPr>
        <w:t xml:space="preserve"> (Caitlin Hannah (859</w:t>
      </w:r>
      <w:r w:rsidR="003D2E0F">
        <w:rPr>
          <w:sz w:val="22"/>
          <w:szCs w:val="22"/>
        </w:rPr>
        <w:t>) 592-1173</w:t>
      </w:r>
      <w:r w:rsidR="00D41D56">
        <w:rPr>
          <w:sz w:val="22"/>
          <w:szCs w:val="22"/>
        </w:rPr>
        <w:t xml:space="preserve"> or Conor </w:t>
      </w:r>
      <w:r w:rsidR="00E445E9">
        <w:rPr>
          <w:sz w:val="22"/>
          <w:szCs w:val="22"/>
        </w:rPr>
        <w:t>(</w:t>
      </w:r>
      <w:r w:rsidR="00D41D56">
        <w:rPr>
          <w:sz w:val="22"/>
          <w:szCs w:val="22"/>
        </w:rPr>
        <w:t>859) 69</w:t>
      </w:r>
      <w:r w:rsidR="00E445E9">
        <w:rPr>
          <w:sz w:val="22"/>
          <w:szCs w:val="22"/>
        </w:rPr>
        <w:t>5</w:t>
      </w:r>
      <w:r w:rsidR="00D41D56">
        <w:rPr>
          <w:sz w:val="22"/>
          <w:szCs w:val="22"/>
        </w:rPr>
        <w:t>-</w:t>
      </w:r>
      <w:r w:rsidR="00E445E9">
        <w:rPr>
          <w:sz w:val="22"/>
          <w:szCs w:val="22"/>
        </w:rPr>
        <w:t xml:space="preserve">6683; </w:t>
      </w:r>
      <w:proofErr w:type="gramStart"/>
      <w:r w:rsidR="00E445E9">
        <w:rPr>
          <w:sz w:val="22"/>
          <w:szCs w:val="22"/>
        </w:rPr>
        <w:t>conorpayhoa.com)</w:t>
      </w:r>
      <w:r w:rsidR="003D2E0F">
        <w:rPr>
          <w:sz w:val="22"/>
          <w:szCs w:val="22"/>
        </w:rPr>
        <w:t xml:space="preserve"> </w:t>
      </w:r>
      <w:r w:rsidR="008E2469">
        <w:rPr>
          <w:sz w:val="22"/>
          <w:szCs w:val="22"/>
        </w:rPr>
        <w:t xml:space="preserve">  </w:t>
      </w:r>
      <w:proofErr w:type="gramEnd"/>
      <w:r w:rsidR="0076308A">
        <w:rPr>
          <w:sz w:val="22"/>
          <w:szCs w:val="22"/>
        </w:rPr>
        <w:t>(Carissa Hansen-Treasurer)</w:t>
      </w:r>
      <w:r>
        <w:rPr>
          <w:sz w:val="22"/>
          <w:szCs w:val="22"/>
        </w:rPr>
        <w:t xml:space="preserve"> </w:t>
      </w:r>
    </w:p>
    <w:p w14:paraId="17D7623F" w14:textId="77777777" w:rsidR="00B84E8F" w:rsidRDefault="00B84E8F" w:rsidP="007C055F">
      <w:pPr>
        <w:pStyle w:val="ListParagraph"/>
        <w:shd w:val="clear" w:color="auto" w:fill="FFFFFF"/>
        <w:spacing w:before="100" w:beforeAutospacing="1" w:after="100" w:afterAutospacing="1" w:line="240" w:lineRule="auto"/>
        <w:ind w:left="360" w:firstLine="360"/>
        <w:textAlignment w:val="baseline"/>
        <w:rPr>
          <w:b/>
          <w:bCs/>
          <w:sz w:val="22"/>
          <w:szCs w:val="22"/>
          <w:u w:val="single"/>
        </w:rPr>
      </w:pPr>
    </w:p>
    <w:p w14:paraId="5D9DC678" w14:textId="315B54F7" w:rsidR="0019430F" w:rsidRDefault="0019430F" w:rsidP="007C055F">
      <w:pPr>
        <w:pStyle w:val="ListParagraph"/>
        <w:shd w:val="clear" w:color="auto" w:fill="FFFFFF"/>
        <w:spacing w:before="100" w:beforeAutospacing="1" w:after="100" w:afterAutospacing="1" w:line="240" w:lineRule="auto"/>
        <w:ind w:left="360" w:firstLine="360"/>
        <w:textAlignment w:val="baseline"/>
        <w:rPr>
          <w:b/>
          <w:bCs/>
          <w:sz w:val="22"/>
          <w:szCs w:val="22"/>
          <w:u w:val="single"/>
        </w:rPr>
      </w:pPr>
      <w:r w:rsidRPr="00DB7973">
        <w:rPr>
          <w:b/>
          <w:bCs/>
          <w:sz w:val="22"/>
          <w:szCs w:val="22"/>
          <w:u w:val="single"/>
        </w:rPr>
        <w:t>New Business</w:t>
      </w:r>
      <w:r w:rsidR="00DD74FA" w:rsidRPr="00DB7973">
        <w:rPr>
          <w:b/>
          <w:bCs/>
          <w:sz w:val="22"/>
          <w:szCs w:val="22"/>
          <w:u w:val="single"/>
        </w:rPr>
        <w:t>.</w:t>
      </w:r>
    </w:p>
    <w:p w14:paraId="3C1A0BF5" w14:textId="77777777" w:rsidR="0085488E" w:rsidRPr="00DB7973" w:rsidRDefault="0085488E" w:rsidP="00A036D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b/>
          <w:bCs/>
          <w:sz w:val="22"/>
          <w:szCs w:val="22"/>
          <w:u w:val="single"/>
        </w:rPr>
      </w:pPr>
    </w:p>
    <w:p w14:paraId="05AD469D" w14:textId="25C99718" w:rsidR="002839F0" w:rsidRPr="00775A50" w:rsidRDefault="002839F0" w:rsidP="00775A50">
      <w:pPr>
        <w:shd w:val="clear" w:color="auto" w:fill="FFFFFF"/>
        <w:spacing w:before="100" w:beforeAutospacing="1" w:after="100" w:afterAutospacing="1" w:line="240" w:lineRule="auto"/>
        <w:ind w:left="90"/>
        <w:textAlignment w:val="baseline"/>
        <w:rPr>
          <w:u w:val="single"/>
        </w:rPr>
      </w:pPr>
      <w:r w:rsidRPr="00775A50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>Accepting Brenda Allen’s resignation</w:t>
      </w:r>
      <w:r w:rsidR="00775A50" w:rsidRPr="00775A50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 xml:space="preserve"> as Secretary</w:t>
      </w:r>
      <w:r w:rsidRPr="00775A50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 xml:space="preserve">, and appointing a new Secretary to fill out her term </w:t>
      </w:r>
    </w:p>
    <w:p w14:paraId="3F05CC6A" w14:textId="77777777" w:rsidR="003E612C" w:rsidRPr="003E612C" w:rsidRDefault="003E612C" w:rsidP="003E612C">
      <w:pPr>
        <w:pStyle w:val="ListParagraph"/>
        <w:rPr>
          <w:sz w:val="22"/>
          <w:szCs w:val="22"/>
        </w:rPr>
      </w:pPr>
    </w:p>
    <w:p w14:paraId="03BFEB34" w14:textId="54557043" w:rsidR="00441AAC" w:rsidRPr="00F00298" w:rsidRDefault="007C055F" w:rsidP="00572B9A">
      <w:pPr>
        <w:pStyle w:val="ListParagraph"/>
        <w:rPr>
          <w:b/>
          <w:bCs/>
          <w:u w:val="single"/>
        </w:rPr>
      </w:pPr>
      <w:r>
        <w:rPr>
          <w:b/>
          <w:bCs/>
          <w:sz w:val="22"/>
          <w:szCs w:val="22"/>
        </w:rPr>
        <w:t>A</w:t>
      </w:r>
      <w:r w:rsidR="00824644" w:rsidRPr="00824644">
        <w:rPr>
          <w:b/>
          <w:bCs/>
          <w:sz w:val="22"/>
          <w:szCs w:val="22"/>
        </w:rPr>
        <w:t>djournment</w:t>
      </w:r>
    </w:p>
    <w:sectPr w:rsidR="00441AAC" w:rsidRPr="00F00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6E1C"/>
    <w:multiLevelType w:val="hybridMultilevel"/>
    <w:tmpl w:val="EDFA39BA"/>
    <w:lvl w:ilvl="0" w:tplc="83166994">
      <w:start w:val="2025"/>
      <w:numFmt w:val="decimal"/>
      <w:lvlText w:val="%1"/>
      <w:lvlJc w:val="left"/>
      <w:pPr>
        <w:ind w:left="115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27326D48"/>
    <w:multiLevelType w:val="hybridMultilevel"/>
    <w:tmpl w:val="0EB4512A"/>
    <w:lvl w:ilvl="0" w:tplc="B03ED410">
      <w:start w:val="2024"/>
      <w:numFmt w:val="decimal"/>
      <w:lvlText w:val="%1"/>
      <w:lvlJc w:val="left"/>
      <w:pPr>
        <w:ind w:left="15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30723D12"/>
    <w:multiLevelType w:val="hybridMultilevel"/>
    <w:tmpl w:val="F3CE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80FE8"/>
    <w:multiLevelType w:val="multilevel"/>
    <w:tmpl w:val="D64C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240EC"/>
    <w:multiLevelType w:val="hybridMultilevel"/>
    <w:tmpl w:val="86666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6038F"/>
    <w:multiLevelType w:val="hybridMultilevel"/>
    <w:tmpl w:val="B2F27BC8"/>
    <w:lvl w:ilvl="0" w:tplc="CF4876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6DE751F"/>
    <w:multiLevelType w:val="multilevel"/>
    <w:tmpl w:val="B8F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D5D26"/>
    <w:multiLevelType w:val="hybridMultilevel"/>
    <w:tmpl w:val="5896CE76"/>
    <w:lvl w:ilvl="0" w:tplc="1D5EF20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04F56"/>
    <w:multiLevelType w:val="hybridMultilevel"/>
    <w:tmpl w:val="620CE57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91315">
    <w:abstractNumId w:val="6"/>
  </w:num>
  <w:num w:numId="2" w16cid:durableId="1877816128">
    <w:abstractNumId w:val="3"/>
  </w:num>
  <w:num w:numId="3" w16cid:durableId="1044256539">
    <w:abstractNumId w:val="7"/>
  </w:num>
  <w:num w:numId="4" w16cid:durableId="1097404123">
    <w:abstractNumId w:val="8"/>
  </w:num>
  <w:num w:numId="5" w16cid:durableId="1918442929">
    <w:abstractNumId w:val="0"/>
  </w:num>
  <w:num w:numId="6" w16cid:durableId="760877992">
    <w:abstractNumId w:val="1"/>
  </w:num>
  <w:num w:numId="7" w16cid:durableId="278144158">
    <w:abstractNumId w:val="5"/>
  </w:num>
  <w:num w:numId="8" w16cid:durableId="526020214">
    <w:abstractNumId w:val="2"/>
  </w:num>
  <w:num w:numId="9" w16cid:durableId="281883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D0"/>
    <w:rsid w:val="00001373"/>
    <w:rsid w:val="0000154A"/>
    <w:rsid w:val="00006DE0"/>
    <w:rsid w:val="00007814"/>
    <w:rsid w:val="000100D9"/>
    <w:rsid w:val="00012DFD"/>
    <w:rsid w:val="00013064"/>
    <w:rsid w:val="00027DDD"/>
    <w:rsid w:val="00027F4F"/>
    <w:rsid w:val="0003135C"/>
    <w:rsid w:val="00036A21"/>
    <w:rsid w:val="000553D3"/>
    <w:rsid w:val="00055C93"/>
    <w:rsid w:val="00062744"/>
    <w:rsid w:val="00066837"/>
    <w:rsid w:val="00067A0C"/>
    <w:rsid w:val="000726AB"/>
    <w:rsid w:val="00080F17"/>
    <w:rsid w:val="00086EF7"/>
    <w:rsid w:val="00093E70"/>
    <w:rsid w:val="00093F3A"/>
    <w:rsid w:val="000A1619"/>
    <w:rsid w:val="000A2820"/>
    <w:rsid w:val="000C79EA"/>
    <w:rsid w:val="000D00A4"/>
    <w:rsid w:val="000D06C9"/>
    <w:rsid w:val="000D1677"/>
    <w:rsid w:val="000D4F75"/>
    <w:rsid w:val="000D659D"/>
    <w:rsid w:val="000E1F33"/>
    <w:rsid w:val="000F0137"/>
    <w:rsid w:val="000F0B8B"/>
    <w:rsid w:val="000F25D2"/>
    <w:rsid w:val="000F7CFC"/>
    <w:rsid w:val="00104818"/>
    <w:rsid w:val="0010616B"/>
    <w:rsid w:val="00117AAD"/>
    <w:rsid w:val="00133A37"/>
    <w:rsid w:val="0013463C"/>
    <w:rsid w:val="0014354E"/>
    <w:rsid w:val="001448EB"/>
    <w:rsid w:val="00145375"/>
    <w:rsid w:val="00145B37"/>
    <w:rsid w:val="00150512"/>
    <w:rsid w:val="00156287"/>
    <w:rsid w:val="00157F5E"/>
    <w:rsid w:val="0016613E"/>
    <w:rsid w:val="00170305"/>
    <w:rsid w:val="0017145D"/>
    <w:rsid w:val="00171CD7"/>
    <w:rsid w:val="001802CB"/>
    <w:rsid w:val="001824CF"/>
    <w:rsid w:val="0019291D"/>
    <w:rsid w:val="0019430F"/>
    <w:rsid w:val="00195DAE"/>
    <w:rsid w:val="001A372D"/>
    <w:rsid w:val="001A3844"/>
    <w:rsid w:val="001A738B"/>
    <w:rsid w:val="001B03D8"/>
    <w:rsid w:val="001D1D79"/>
    <w:rsid w:val="001D6D3E"/>
    <w:rsid w:val="001D7DA4"/>
    <w:rsid w:val="001E1518"/>
    <w:rsid w:val="001E3999"/>
    <w:rsid w:val="001E5F9F"/>
    <w:rsid w:val="001E64B3"/>
    <w:rsid w:val="001F2376"/>
    <w:rsid w:val="001F5910"/>
    <w:rsid w:val="00206580"/>
    <w:rsid w:val="00225901"/>
    <w:rsid w:val="00242718"/>
    <w:rsid w:val="0024421A"/>
    <w:rsid w:val="00244794"/>
    <w:rsid w:val="0024746E"/>
    <w:rsid w:val="0024784E"/>
    <w:rsid w:val="00251028"/>
    <w:rsid w:val="002519F6"/>
    <w:rsid w:val="00260064"/>
    <w:rsid w:val="002602C6"/>
    <w:rsid w:val="002606FC"/>
    <w:rsid w:val="0026662A"/>
    <w:rsid w:val="002839F0"/>
    <w:rsid w:val="0029645A"/>
    <w:rsid w:val="002A008D"/>
    <w:rsid w:val="002A3AFC"/>
    <w:rsid w:val="002A6787"/>
    <w:rsid w:val="002B784A"/>
    <w:rsid w:val="002C072D"/>
    <w:rsid w:val="002D09F2"/>
    <w:rsid w:val="002D159F"/>
    <w:rsid w:val="002E3C50"/>
    <w:rsid w:val="002F2AD0"/>
    <w:rsid w:val="003016FA"/>
    <w:rsid w:val="00304AD6"/>
    <w:rsid w:val="0030679C"/>
    <w:rsid w:val="00307B8B"/>
    <w:rsid w:val="00314B75"/>
    <w:rsid w:val="00320A01"/>
    <w:rsid w:val="0032469D"/>
    <w:rsid w:val="003309AF"/>
    <w:rsid w:val="00330BE9"/>
    <w:rsid w:val="003321E9"/>
    <w:rsid w:val="00332E0D"/>
    <w:rsid w:val="00335DC9"/>
    <w:rsid w:val="00345D91"/>
    <w:rsid w:val="00347A16"/>
    <w:rsid w:val="00353249"/>
    <w:rsid w:val="0036338C"/>
    <w:rsid w:val="00363DF1"/>
    <w:rsid w:val="00367DDA"/>
    <w:rsid w:val="003711F1"/>
    <w:rsid w:val="00373B40"/>
    <w:rsid w:val="00375CB1"/>
    <w:rsid w:val="00380BE4"/>
    <w:rsid w:val="00382778"/>
    <w:rsid w:val="00383B75"/>
    <w:rsid w:val="00384A02"/>
    <w:rsid w:val="003917B5"/>
    <w:rsid w:val="00391899"/>
    <w:rsid w:val="003956A8"/>
    <w:rsid w:val="003A185B"/>
    <w:rsid w:val="003A52E4"/>
    <w:rsid w:val="003A5F35"/>
    <w:rsid w:val="003A5F8B"/>
    <w:rsid w:val="003B028B"/>
    <w:rsid w:val="003B0A73"/>
    <w:rsid w:val="003B511E"/>
    <w:rsid w:val="003C4750"/>
    <w:rsid w:val="003C7E16"/>
    <w:rsid w:val="003D2E0F"/>
    <w:rsid w:val="003E612C"/>
    <w:rsid w:val="003E6F55"/>
    <w:rsid w:val="003F408B"/>
    <w:rsid w:val="003F47C8"/>
    <w:rsid w:val="003F65D3"/>
    <w:rsid w:val="00413043"/>
    <w:rsid w:val="00426FE3"/>
    <w:rsid w:val="00435122"/>
    <w:rsid w:val="00441AAC"/>
    <w:rsid w:val="004524E9"/>
    <w:rsid w:val="00454F6F"/>
    <w:rsid w:val="00456F82"/>
    <w:rsid w:val="00457033"/>
    <w:rsid w:val="004646C0"/>
    <w:rsid w:val="0046697A"/>
    <w:rsid w:val="00467575"/>
    <w:rsid w:val="00470221"/>
    <w:rsid w:val="00470761"/>
    <w:rsid w:val="00472FC2"/>
    <w:rsid w:val="0048585D"/>
    <w:rsid w:val="004865C5"/>
    <w:rsid w:val="004956BB"/>
    <w:rsid w:val="004976DA"/>
    <w:rsid w:val="004A13F6"/>
    <w:rsid w:val="004A2E09"/>
    <w:rsid w:val="004C51D1"/>
    <w:rsid w:val="004D3CFB"/>
    <w:rsid w:val="004D423E"/>
    <w:rsid w:val="004E7FD6"/>
    <w:rsid w:val="005016B6"/>
    <w:rsid w:val="005028ED"/>
    <w:rsid w:val="0050596B"/>
    <w:rsid w:val="00510F1F"/>
    <w:rsid w:val="0051594E"/>
    <w:rsid w:val="00516903"/>
    <w:rsid w:val="00516E87"/>
    <w:rsid w:val="00522510"/>
    <w:rsid w:val="00533FDA"/>
    <w:rsid w:val="0053509E"/>
    <w:rsid w:val="005354ED"/>
    <w:rsid w:val="005367D7"/>
    <w:rsid w:val="00537802"/>
    <w:rsid w:val="00540C89"/>
    <w:rsid w:val="005423C6"/>
    <w:rsid w:val="005435A5"/>
    <w:rsid w:val="00572B9A"/>
    <w:rsid w:val="00576CD6"/>
    <w:rsid w:val="005771CE"/>
    <w:rsid w:val="00577AF2"/>
    <w:rsid w:val="00581AE3"/>
    <w:rsid w:val="00582918"/>
    <w:rsid w:val="00585278"/>
    <w:rsid w:val="005878B5"/>
    <w:rsid w:val="005B2EED"/>
    <w:rsid w:val="005B2F04"/>
    <w:rsid w:val="005C4DD6"/>
    <w:rsid w:val="005C5DDC"/>
    <w:rsid w:val="005C7A54"/>
    <w:rsid w:val="005D0911"/>
    <w:rsid w:val="005E3BE4"/>
    <w:rsid w:val="005E5906"/>
    <w:rsid w:val="005F04AD"/>
    <w:rsid w:val="005F120D"/>
    <w:rsid w:val="005F4E9B"/>
    <w:rsid w:val="0060422E"/>
    <w:rsid w:val="00611411"/>
    <w:rsid w:val="00617A10"/>
    <w:rsid w:val="0062078E"/>
    <w:rsid w:val="00622ECB"/>
    <w:rsid w:val="00624129"/>
    <w:rsid w:val="00626539"/>
    <w:rsid w:val="00635771"/>
    <w:rsid w:val="00636E59"/>
    <w:rsid w:val="006374B7"/>
    <w:rsid w:val="00637AC7"/>
    <w:rsid w:val="00642294"/>
    <w:rsid w:val="006445E8"/>
    <w:rsid w:val="00646501"/>
    <w:rsid w:val="00650D34"/>
    <w:rsid w:val="006549E5"/>
    <w:rsid w:val="006605E4"/>
    <w:rsid w:val="006656CA"/>
    <w:rsid w:val="00677A27"/>
    <w:rsid w:val="00677E14"/>
    <w:rsid w:val="006802C6"/>
    <w:rsid w:val="006912A6"/>
    <w:rsid w:val="0069145E"/>
    <w:rsid w:val="00694D2A"/>
    <w:rsid w:val="00695867"/>
    <w:rsid w:val="006A0DD4"/>
    <w:rsid w:val="006A17D4"/>
    <w:rsid w:val="006A45E1"/>
    <w:rsid w:val="006B09E5"/>
    <w:rsid w:val="006B46F6"/>
    <w:rsid w:val="006C2DEC"/>
    <w:rsid w:val="006D45A2"/>
    <w:rsid w:val="006D4625"/>
    <w:rsid w:val="006D5C2E"/>
    <w:rsid w:val="006E0BE5"/>
    <w:rsid w:val="006E3BB1"/>
    <w:rsid w:val="006E5D49"/>
    <w:rsid w:val="006F0958"/>
    <w:rsid w:val="006F1D36"/>
    <w:rsid w:val="006F4713"/>
    <w:rsid w:val="007007E8"/>
    <w:rsid w:val="00707AD1"/>
    <w:rsid w:val="00711907"/>
    <w:rsid w:val="007150AD"/>
    <w:rsid w:val="00717161"/>
    <w:rsid w:val="00720C0C"/>
    <w:rsid w:val="007242CE"/>
    <w:rsid w:val="00726049"/>
    <w:rsid w:val="007276B0"/>
    <w:rsid w:val="00740198"/>
    <w:rsid w:val="007423EB"/>
    <w:rsid w:val="00743FB7"/>
    <w:rsid w:val="0074587B"/>
    <w:rsid w:val="00750E54"/>
    <w:rsid w:val="00751366"/>
    <w:rsid w:val="00756891"/>
    <w:rsid w:val="00757554"/>
    <w:rsid w:val="0076308A"/>
    <w:rsid w:val="00767CC8"/>
    <w:rsid w:val="00775A50"/>
    <w:rsid w:val="007900F7"/>
    <w:rsid w:val="0079191E"/>
    <w:rsid w:val="00797263"/>
    <w:rsid w:val="007A4438"/>
    <w:rsid w:val="007A4A7B"/>
    <w:rsid w:val="007A5A32"/>
    <w:rsid w:val="007A6331"/>
    <w:rsid w:val="007A7C31"/>
    <w:rsid w:val="007A7D36"/>
    <w:rsid w:val="007B47F0"/>
    <w:rsid w:val="007C055F"/>
    <w:rsid w:val="007C0588"/>
    <w:rsid w:val="007C0EB2"/>
    <w:rsid w:val="007C6B29"/>
    <w:rsid w:val="007D2060"/>
    <w:rsid w:val="007D7080"/>
    <w:rsid w:val="007E547A"/>
    <w:rsid w:val="00800F10"/>
    <w:rsid w:val="008012C1"/>
    <w:rsid w:val="00801EC2"/>
    <w:rsid w:val="00802F9D"/>
    <w:rsid w:val="00810BAC"/>
    <w:rsid w:val="00815376"/>
    <w:rsid w:val="00815641"/>
    <w:rsid w:val="00815B2B"/>
    <w:rsid w:val="00815E68"/>
    <w:rsid w:val="00821994"/>
    <w:rsid w:val="00822817"/>
    <w:rsid w:val="00824644"/>
    <w:rsid w:val="00827EE7"/>
    <w:rsid w:val="00831BA2"/>
    <w:rsid w:val="00846CDF"/>
    <w:rsid w:val="008472B4"/>
    <w:rsid w:val="00847B5B"/>
    <w:rsid w:val="00850178"/>
    <w:rsid w:val="00854348"/>
    <w:rsid w:val="0085488E"/>
    <w:rsid w:val="008549E3"/>
    <w:rsid w:val="008564B8"/>
    <w:rsid w:val="00861934"/>
    <w:rsid w:val="0086216F"/>
    <w:rsid w:val="00864CE3"/>
    <w:rsid w:val="008653A5"/>
    <w:rsid w:val="00872763"/>
    <w:rsid w:val="00881A01"/>
    <w:rsid w:val="008825D0"/>
    <w:rsid w:val="008A4C28"/>
    <w:rsid w:val="008A764F"/>
    <w:rsid w:val="008B1DE7"/>
    <w:rsid w:val="008B1F7B"/>
    <w:rsid w:val="008B74D4"/>
    <w:rsid w:val="008B7ABD"/>
    <w:rsid w:val="008C51EF"/>
    <w:rsid w:val="008C5249"/>
    <w:rsid w:val="008C680A"/>
    <w:rsid w:val="008C7C74"/>
    <w:rsid w:val="008D2F79"/>
    <w:rsid w:val="008E04E0"/>
    <w:rsid w:val="008E1AAF"/>
    <w:rsid w:val="008E1E75"/>
    <w:rsid w:val="008E2469"/>
    <w:rsid w:val="008E3FFB"/>
    <w:rsid w:val="008F2689"/>
    <w:rsid w:val="009019AF"/>
    <w:rsid w:val="00906A10"/>
    <w:rsid w:val="00916808"/>
    <w:rsid w:val="00923CDD"/>
    <w:rsid w:val="00933DA5"/>
    <w:rsid w:val="0094201F"/>
    <w:rsid w:val="0094362C"/>
    <w:rsid w:val="0094629D"/>
    <w:rsid w:val="00951232"/>
    <w:rsid w:val="009606BA"/>
    <w:rsid w:val="009617A8"/>
    <w:rsid w:val="00963A22"/>
    <w:rsid w:val="00965DB3"/>
    <w:rsid w:val="009712A2"/>
    <w:rsid w:val="00972943"/>
    <w:rsid w:val="00986BF6"/>
    <w:rsid w:val="00993F54"/>
    <w:rsid w:val="00994BCF"/>
    <w:rsid w:val="009A1E5B"/>
    <w:rsid w:val="009B1B8B"/>
    <w:rsid w:val="009B6E88"/>
    <w:rsid w:val="009C0D59"/>
    <w:rsid w:val="009C5433"/>
    <w:rsid w:val="009C560C"/>
    <w:rsid w:val="009C6803"/>
    <w:rsid w:val="009C6A88"/>
    <w:rsid w:val="009C6BAF"/>
    <w:rsid w:val="009E4BE7"/>
    <w:rsid w:val="009F7E58"/>
    <w:rsid w:val="00A036D9"/>
    <w:rsid w:val="00A07C5A"/>
    <w:rsid w:val="00A11824"/>
    <w:rsid w:val="00A1283E"/>
    <w:rsid w:val="00A12BB0"/>
    <w:rsid w:val="00A30110"/>
    <w:rsid w:val="00A37C88"/>
    <w:rsid w:val="00A41AB1"/>
    <w:rsid w:val="00A50A67"/>
    <w:rsid w:val="00A533A4"/>
    <w:rsid w:val="00A5739A"/>
    <w:rsid w:val="00A748BD"/>
    <w:rsid w:val="00A83CDC"/>
    <w:rsid w:val="00A84549"/>
    <w:rsid w:val="00A85325"/>
    <w:rsid w:val="00A90B2D"/>
    <w:rsid w:val="00A925B0"/>
    <w:rsid w:val="00A94F2B"/>
    <w:rsid w:val="00A952BB"/>
    <w:rsid w:val="00A96113"/>
    <w:rsid w:val="00AA0737"/>
    <w:rsid w:val="00AA10F7"/>
    <w:rsid w:val="00AA1738"/>
    <w:rsid w:val="00AA465F"/>
    <w:rsid w:val="00AA4E70"/>
    <w:rsid w:val="00AC6536"/>
    <w:rsid w:val="00AD1424"/>
    <w:rsid w:val="00AD2F2F"/>
    <w:rsid w:val="00AD4B5F"/>
    <w:rsid w:val="00AE13BA"/>
    <w:rsid w:val="00AE13DB"/>
    <w:rsid w:val="00AF02F5"/>
    <w:rsid w:val="00AF0925"/>
    <w:rsid w:val="00AF1262"/>
    <w:rsid w:val="00AF4B11"/>
    <w:rsid w:val="00B0392B"/>
    <w:rsid w:val="00B04738"/>
    <w:rsid w:val="00B053B9"/>
    <w:rsid w:val="00B10FEC"/>
    <w:rsid w:val="00B11BCF"/>
    <w:rsid w:val="00B12D42"/>
    <w:rsid w:val="00B15350"/>
    <w:rsid w:val="00B27450"/>
    <w:rsid w:val="00B27B71"/>
    <w:rsid w:val="00B31C21"/>
    <w:rsid w:val="00B337BB"/>
    <w:rsid w:val="00B35B97"/>
    <w:rsid w:val="00B3660C"/>
    <w:rsid w:val="00B630E3"/>
    <w:rsid w:val="00B8038A"/>
    <w:rsid w:val="00B82A20"/>
    <w:rsid w:val="00B82C2D"/>
    <w:rsid w:val="00B82D07"/>
    <w:rsid w:val="00B834B8"/>
    <w:rsid w:val="00B84E8F"/>
    <w:rsid w:val="00B862D2"/>
    <w:rsid w:val="00B873B6"/>
    <w:rsid w:val="00B91229"/>
    <w:rsid w:val="00B96309"/>
    <w:rsid w:val="00B9791D"/>
    <w:rsid w:val="00BA4631"/>
    <w:rsid w:val="00BA6DA0"/>
    <w:rsid w:val="00BB5DCF"/>
    <w:rsid w:val="00BB6AAD"/>
    <w:rsid w:val="00BC086C"/>
    <w:rsid w:val="00BC0FE1"/>
    <w:rsid w:val="00BC1A7C"/>
    <w:rsid w:val="00BC31A1"/>
    <w:rsid w:val="00BC56A5"/>
    <w:rsid w:val="00BC74ED"/>
    <w:rsid w:val="00BC7A45"/>
    <w:rsid w:val="00BD4E94"/>
    <w:rsid w:val="00BD51B5"/>
    <w:rsid w:val="00BD65F3"/>
    <w:rsid w:val="00BE2808"/>
    <w:rsid w:val="00BE70E3"/>
    <w:rsid w:val="00BF5D44"/>
    <w:rsid w:val="00BF7F97"/>
    <w:rsid w:val="00C06349"/>
    <w:rsid w:val="00C1063C"/>
    <w:rsid w:val="00C13D88"/>
    <w:rsid w:val="00C15EC7"/>
    <w:rsid w:val="00C249BD"/>
    <w:rsid w:val="00C35C28"/>
    <w:rsid w:val="00C36C4D"/>
    <w:rsid w:val="00C37568"/>
    <w:rsid w:val="00C4327F"/>
    <w:rsid w:val="00C617AC"/>
    <w:rsid w:val="00C61AB0"/>
    <w:rsid w:val="00C65B9B"/>
    <w:rsid w:val="00C6649D"/>
    <w:rsid w:val="00C737E5"/>
    <w:rsid w:val="00C90159"/>
    <w:rsid w:val="00C908D4"/>
    <w:rsid w:val="00C91465"/>
    <w:rsid w:val="00C954C2"/>
    <w:rsid w:val="00CA20BE"/>
    <w:rsid w:val="00CB5BA8"/>
    <w:rsid w:val="00CB7F9F"/>
    <w:rsid w:val="00CC084F"/>
    <w:rsid w:val="00CC476A"/>
    <w:rsid w:val="00CD204B"/>
    <w:rsid w:val="00CD4D2C"/>
    <w:rsid w:val="00CF39C1"/>
    <w:rsid w:val="00CF6013"/>
    <w:rsid w:val="00D1178C"/>
    <w:rsid w:val="00D12E59"/>
    <w:rsid w:val="00D21BD6"/>
    <w:rsid w:val="00D239B9"/>
    <w:rsid w:val="00D2511C"/>
    <w:rsid w:val="00D27340"/>
    <w:rsid w:val="00D27B39"/>
    <w:rsid w:val="00D3614C"/>
    <w:rsid w:val="00D40047"/>
    <w:rsid w:val="00D41D56"/>
    <w:rsid w:val="00D42BA3"/>
    <w:rsid w:val="00D45042"/>
    <w:rsid w:val="00D51220"/>
    <w:rsid w:val="00D53568"/>
    <w:rsid w:val="00D546DB"/>
    <w:rsid w:val="00D6681A"/>
    <w:rsid w:val="00D67605"/>
    <w:rsid w:val="00D802E3"/>
    <w:rsid w:val="00D8215C"/>
    <w:rsid w:val="00D82DC3"/>
    <w:rsid w:val="00D83A3D"/>
    <w:rsid w:val="00D8428E"/>
    <w:rsid w:val="00D84B88"/>
    <w:rsid w:val="00D86840"/>
    <w:rsid w:val="00D92967"/>
    <w:rsid w:val="00D969AA"/>
    <w:rsid w:val="00DA538A"/>
    <w:rsid w:val="00DB131C"/>
    <w:rsid w:val="00DB7973"/>
    <w:rsid w:val="00DC5AC3"/>
    <w:rsid w:val="00DC7C68"/>
    <w:rsid w:val="00DD0448"/>
    <w:rsid w:val="00DD1F60"/>
    <w:rsid w:val="00DD2655"/>
    <w:rsid w:val="00DD2796"/>
    <w:rsid w:val="00DD74FA"/>
    <w:rsid w:val="00DE005C"/>
    <w:rsid w:val="00DE4C0F"/>
    <w:rsid w:val="00DF1D22"/>
    <w:rsid w:val="00DF51A5"/>
    <w:rsid w:val="00DF7034"/>
    <w:rsid w:val="00E06F7B"/>
    <w:rsid w:val="00E078E4"/>
    <w:rsid w:val="00E12D4F"/>
    <w:rsid w:val="00E12DC3"/>
    <w:rsid w:val="00E14A12"/>
    <w:rsid w:val="00E16256"/>
    <w:rsid w:val="00E16908"/>
    <w:rsid w:val="00E23238"/>
    <w:rsid w:val="00E32E45"/>
    <w:rsid w:val="00E40FDA"/>
    <w:rsid w:val="00E41C13"/>
    <w:rsid w:val="00E445E9"/>
    <w:rsid w:val="00E467A7"/>
    <w:rsid w:val="00E47B41"/>
    <w:rsid w:val="00E50C29"/>
    <w:rsid w:val="00E50C5D"/>
    <w:rsid w:val="00E51FFA"/>
    <w:rsid w:val="00E57CB1"/>
    <w:rsid w:val="00E63AC7"/>
    <w:rsid w:val="00E65E54"/>
    <w:rsid w:val="00E745EE"/>
    <w:rsid w:val="00E832DA"/>
    <w:rsid w:val="00E93083"/>
    <w:rsid w:val="00EC0ABF"/>
    <w:rsid w:val="00EC6C4E"/>
    <w:rsid w:val="00ED1267"/>
    <w:rsid w:val="00ED155A"/>
    <w:rsid w:val="00ED734B"/>
    <w:rsid w:val="00EE3542"/>
    <w:rsid w:val="00EF27C2"/>
    <w:rsid w:val="00EF348B"/>
    <w:rsid w:val="00EF4204"/>
    <w:rsid w:val="00EF69DB"/>
    <w:rsid w:val="00EF76FC"/>
    <w:rsid w:val="00F00298"/>
    <w:rsid w:val="00F004A7"/>
    <w:rsid w:val="00F141BC"/>
    <w:rsid w:val="00F23EF6"/>
    <w:rsid w:val="00F3358F"/>
    <w:rsid w:val="00F40B86"/>
    <w:rsid w:val="00F505A6"/>
    <w:rsid w:val="00F57176"/>
    <w:rsid w:val="00F649D0"/>
    <w:rsid w:val="00F7425B"/>
    <w:rsid w:val="00F75FC5"/>
    <w:rsid w:val="00F83D79"/>
    <w:rsid w:val="00F87F30"/>
    <w:rsid w:val="00F915CA"/>
    <w:rsid w:val="00F9438C"/>
    <w:rsid w:val="00F97162"/>
    <w:rsid w:val="00FA27FC"/>
    <w:rsid w:val="00FA3D60"/>
    <w:rsid w:val="00FA6036"/>
    <w:rsid w:val="00FA6638"/>
    <w:rsid w:val="00FA7312"/>
    <w:rsid w:val="00FB0FCE"/>
    <w:rsid w:val="00FB11DE"/>
    <w:rsid w:val="00FB5A19"/>
    <w:rsid w:val="00FE2DB7"/>
    <w:rsid w:val="00FE3A38"/>
    <w:rsid w:val="00FE5E3D"/>
    <w:rsid w:val="00FE7407"/>
    <w:rsid w:val="00FE770B"/>
    <w:rsid w:val="00FF0807"/>
    <w:rsid w:val="00FF456C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DE96"/>
  <w15:chartTrackingRefBased/>
  <w15:docId w15:val="{5D29E196-6178-467D-848D-02CDBB21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9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D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queline_heideman@intu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Knight</dc:creator>
  <cp:keywords/>
  <dc:description/>
  <cp:lastModifiedBy>Kathy Knight</cp:lastModifiedBy>
  <cp:revision>24</cp:revision>
  <cp:lastPrinted>2025-02-15T00:41:00Z</cp:lastPrinted>
  <dcterms:created xsi:type="dcterms:W3CDTF">2025-03-09T19:18:00Z</dcterms:created>
  <dcterms:modified xsi:type="dcterms:W3CDTF">2025-03-09T20:14:00Z</dcterms:modified>
</cp:coreProperties>
</file>